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F4B83" w14:textId="75316833" w:rsidR="00DA0F1D" w:rsidRPr="00027509" w:rsidRDefault="7160D7E8" w:rsidP="43FB0857">
      <w:pPr>
        <w:rPr>
          <w:b/>
          <w:bCs/>
        </w:rPr>
      </w:pPr>
      <w:r w:rsidRPr="00027509">
        <w:rPr>
          <w:b/>
          <w:bCs/>
        </w:rPr>
        <w:t xml:space="preserve">ACEPTACIÓN DE USO DE LA BASE DE DATOS “REGISTRO DE ASISTENCIA </w:t>
      </w:r>
      <w:r w:rsidR="00027509" w:rsidRPr="00027509">
        <w:rPr>
          <w:b/>
          <w:bCs/>
        </w:rPr>
        <w:t>AL WEBINAR DE LANZAMIENTO DEL POGRAMA EARLY ADOPTERS BIO+IA LATAM</w:t>
      </w:r>
      <w:r w:rsidRPr="00027509">
        <w:rPr>
          <w:b/>
          <w:bCs/>
        </w:rPr>
        <w:t>”</w:t>
      </w:r>
    </w:p>
    <w:p w14:paraId="486097D0" w14:textId="2A398113" w:rsidR="00DA0F1D" w:rsidRPr="00027509" w:rsidRDefault="7160D7E8" w:rsidP="00DA0F1D">
      <w:r w:rsidRPr="00027509">
        <w:t>De conformidad con la Ley Uruguaya Nº 18.331, de Protección de Datos Personales y Acción de Habeas Data (LPDP), los datos incluidos en la presente Base de Datos se de</w:t>
      </w:r>
      <w:r w:rsidR="00027509" w:rsidRPr="00027509">
        <w:t xml:space="preserve">nomina Registro de Asistencia </w:t>
      </w:r>
      <w:r w:rsidR="00027509" w:rsidRPr="00027509">
        <w:rPr>
          <w:b/>
          <w:bCs/>
        </w:rPr>
        <w:t>al</w:t>
      </w:r>
      <w:r w:rsidR="00027509" w:rsidRPr="00027509">
        <w:rPr>
          <w:b/>
          <w:bCs/>
        </w:rPr>
        <w:t xml:space="preserve"> WEBINAR DE LANZAMIENTO DEL POGRAMA EARLY ADOPTERS BIO+IA LATAM</w:t>
      </w:r>
      <w:r w:rsidRPr="00027509">
        <w:t xml:space="preserve"> El responsable de la Base de datos es RedCLARA y la dirección donde podrá ejercer los derechos de acceso, rectificación, actualización, inclusión o supresión, es Rambla República de México 6125. Montevideo 11400. Uruguay, o dirección electrónica </w:t>
      </w:r>
      <w:hyperlink r:id="rId4">
        <w:r w:rsidRPr="00027509">
          <w:rPr>
            <w:rStyle w:val="Hipervnculo"/>
          </w:rPr>
          <w:t>RedCLARA_Comunica@redclara.net</w:t>
        </w:r>
      </w:hyperlink>
      <w:r w:rsidRPr="00027509">
        <w:t>.</w:t>
      </w:r>
    </w:p>
    <w:p w14:paraId="3CACDB62" w14:textId="1861CAC1" w:rsidR="00DA0F1D" w:rsidRPr="00027509" w:rsidRDefault="7160D7E8" w:rsidP="00DA0F1D">
      <w:r w:rsidRPr="00027509">
        <w:t xml:space="preserve">Los datos incluidos en la misma deben ser procesadas exclusivamente para fines relativos a </w:t>
      </w:r>
      <w:r w:rsidR="00027509" w:rsidRPr="00027509">
        <w:rPr>
          <w:b/>
          <w:bCs/>
        </w:rPr>
        <w:t>al WEBINAR DE LANZAMIENTO DEL POGRAMA EARLY ADOPTERS BIO+IA LATAM</w:t>
      </w:r>
      <w:r w:rsidRPr="00027509">
        <w:t>.</w:t>
      </w:r>
      <w:r w:rsidRPr="00027509">
        <w:t xml:space="preserve"> Los datos personales serán tratados con el grado de protección adecuado, tomándose las medidas de seguridad necesarias para evitar su alteración, pérdida, tratamiento o acceso no autorizado por parte de terceros.</w:t>
      </w:r>
    </w:p>
    <w:p w14:paraId="4E6909C1" w14:textId="77777777" w:rsidR="00DA0F1D" w:rsidRPr="00027509" w:rsidRDefault="00DA0F1D" w:rsidP="00DA0F1D">
      <w:r w:rsidRPr="00027509">
        <w:t>Asimismo, la presente base de datos no podrá ser usada con fines de publicidad, mercadeo directo, investigaciones de mercado, y otros propósitos similares. El uso de la información de la base de datos con esos fines se encuentra explícitamente prohibido, y otorgara derecho a suspender al acceso del solicitante a la información e iniciar las acciones legales pertinentes.</w:t>
      </w:r>
    </w:p>
    <w:p w14:paraId="2EA81212" w14:textId="77777777" w:rsidR="00DA0F1D" w:rsidRPr="00027509" w:rsidRDefault="00DA0F1D" w:rsidP="00DA0F1D">
      <w:r w:rsidRPr="00027509">
        <w:t>La redistribución o retransmisión de la información por cualquier medio se encuentra expresamente prohibida. En el caso de que se tenga la intención de publicar todo o parte de la información proporcionada, se deberá requerir la autorización previa y por escrito de RedCLARA.</w:t>
      </w:r>
    </w:p>
    <w:p w14:paraId="00CA1808" w14:textId="77777777" w:rsidR="00DA0F1D" w:rsidRPr="00027509" w:rsidRDefault="00DA0F1D" w:rsidP="00DA0F1D">
      <w:r w:rsidRPr="00027509">
        <w:t>La presente solicitud se regirá y será interpretada de acuerdo con las leyes de la República Oriental del Uruguay y en caso de producirse diferencias, desavenencias o controversias entre las partes derivadas de este contrato, las mismas procurarán solucionarlas mediante la conciliación del Centro de Conciliación y Arbitraje de la Bolsa de Comercio del Uruguay, realizada de acuerdo con las disposiciones del Reglamento de Conciliación de dicho Centro. En caso de que no sea posible conciliar las mismas, dichas diferencias, desavenencias, o controversias serán resueltas definitivamente mediante arbitraje, observándose para la designación de los árbitros, que serán tres, como para el procedimiento arbitral, las disposiciones contenidas en el Reglamento de Arbitraje del Centro.</w:t>
      </w:r>
    </w:p>
    <w:p w14:paraId="64089610" w14:textId="77777777" w:rsidR="00DA0F1D" w:rsidRPr="00027509" w:rsidRDefault="00DA0F1D" w:rsidP="00DA0F1D">
      <w:r w:rsidRPr="00027509">
        <w:t>En señal de conformidad con los términos y condiciones de la presente solicitud, ACEPTO en la fecha del presente registro y en la plataforma o medio asignado para ello, el uso de los datos suministrados.</w:t>
      </w:r>
    </w:p>
    <w:p w14:paraId="3871D5A1" w14:textId="77777777" w:rsidR="00DA0F1D" w:rsidRPr="00027509" w:rsidRDefault="00DA0F1D" w:rsidP="00DA0F1D">
      <w:r w:rsidRPr="00027509">
        <w:t> </w:t>
      </w:r>
    </w:p>
    <w:p w14:paraId="021D636C" w14:textId="77777777" w:rsidR="00DA0F1D" w:rsidRPr="00027509" w:rsidRDefault="00DA0F1D" w:rsidP="00DA0F1D">
      <w:r w:rsidRPr="00027509">
        <w:rPr>
          <w:b/>
          <w:bCs/>
        </w:rPr>
        <w:t>AUTORIZACIÓN DE PUBLICACIÓN Y PRESERVACIÓN DE CONTENIDOS DE SU AUTORÍA</w:t>
      </w:r>
    </w:p>
    <w:p w14:paraId="3C7BE939" w14:textId="559733C2" w:rsidR="00DA0F1D" w:rsidRPr="00027509" w:rsidRDefault="7160D7E8" w:rsidP="00DA0F1D">
      <w:r w:rsidRPr="00027509">
        <w:t xml:space="preserve">Como titular de los derechos de autor otorgo a RedCLARA y al equipo organizador del evento </w:t>
      </w:r>
      <w:r w:rsidR="00027509" w:rsidRPr="00027509">
        <w:rPr>
          <w:b/>
          <w:bCs/>
        </w:rPr>
        <w:t>DE LANZAMIENTO DEL POGRAMA EARLY ADOPTERS BIO+IA LATAM</w:t>
      </w:r>
      <w:r w:rsidR="00027509" w:rsidRPr="00027509">
        <w:t xml:space="preserve"> </w:t>
      </w:r>
      <w:r w:rsidRPr="00027509">
        <w:t xml:space="preserve">la autorización para </w:t>
      </w:r>
      <w:r w:rsidRPr="00027509">
        <w:lastRenderedPageBreak/>
        <w:t>reproducir, publicar y distribuir en sus diferentes canales de difusión y de comunicación y únicamente con fines académicos y de investigación no comerciales, los contenidos de mi autoría producto de las actividades desarrolladas en dicho evento. </w:t>
      </w:r>
      <w:r w:rsidR="00DA0F1D" w:rsidRPr="00027509">
        <w:br/>
      </w:r>
      <w:r w:rsidR="00DA0F1D" w:rsidRPr="00027509">
        <w:br/>
      </w:r>
      <w:r w:rsidRPr="00027509">
        <w:t>Adicionalmente, autorizo a RedCLARA a que dichos contenidos sean preservados, conservados y se dispongan para consulta libre en los repositorios de información dispuestos para ello bajo la licencia que le sea asignada.   </w:t>
      </w:r>
      <w:r w:rsidR="00DA0F1D" w:rsidRPr="00027509">
        <w:br/>
      </w:r>
      <w:r w:rsidR="00DA0F1D" w:rsidRPr="00027509">
        <w:br/>
      </w:r>
      <w:r w:rsidRPr="00027509">
        <w:t>He leído, comprendo y acepto la autorización de publicación y preservación de contenidos</w:t>
      </w:r>
    </w:p>
    <w:p w14:paraId="78AEF205" w14:textId="77777777" w:rsidR="00DA0F1D" w:rsidRPr="00027509" w:rsidRDefault="00DA0F1D" w:rsidP="00DA0F1D">
      <w:r w:rsidRPr="00027509">
        <w:t> </w:t>
      </w:r>
    </w:p>
    <w:p w14:paraId="6A879124" w14:textId="77777777" w:rsidR="00DA0F1D" w:rsidRPr="00027509" w:rsidRDefault="00DA0F1D" w:rsidP="00DA0F1D">
      <w:r w:rsidRPr="00027509">
        <w:rPr>
          <w:b/>
          <w:bCs/>
        </w:rPr>
        <w:t>AUTORIZACIÓN PARA REPRODUCCIÓN Y/O GRABACIÓN DE IMAGEN Y VOZ</w:t>
      </w:r>
      <w:r w:rsidRPr="00027509">
        <w:t> </w:t>
      </w:r>
      <w:r w:rsidRPr="00027509">
        <w:br/>
      </w:r>
    </w:p>
    <w:p w14:paraId="6DD7FE7F" w14:textId="3B9F7A54" w:rsidR="00DA0F1D" w:rsidRPr="00DA0F1D" w:rsidRDefault="7160D7E8" w:rsidP="00DA0F1D">
      <w:r w:rsidRPr="00027509">
        <w:t>Concedo mi autorización voluntaria para que mi imagen y mi voz puedan ser reproducidas y/o grabadas en soporte audiovisual o formato gráfico por parte de RedC</w:t>
      </w:r>
      <w:r w:rsidR="00027509" w:rsidRPr="00027509">
        <w:t xml:space="preserve">LARA y el equipo organizador </w:t>
      </w:r>
      <w:r w:rsidR="00027509" w:rsidRPr="00027509">
        <w:rPr>
          <w:b/>
          <w:bCs/>
        </w:rPr>
        <w:t>DEL POGRAMA EARLY ADOPTERS BIO+IA LATAM</w:t>
      </w:r>
      <w:r w:rsidRPr="00027509">
        <w:t xml:space="preserve"> para los fines establecidos en el marco del evento y entiendo que el uso de ellas se podrá integrar como soporte audiovisual en los diferentes canales propios de RedCLARA y las organizaciones vinculadas. La presente autorización, aplica en las diferentes secuencias grabadas en audio video y elementos de difusión que se recopilen dentro de la ejecución de las actividades propias del evento. </w:t>
      </w:r>
      <w:r w:rsidR="00DA0F1D" w:rsidRPr="00027509">
        <w:br/>
      </w:r>
      <w:r w:rsidR="00DA0F1D" w:rsidRPr="00027509">
        <w:br/>
      </w:r>
      <w:r w:rsidRPr="00027509">
        <w:t>He leído, comprendo y acepto la autorización para reproducción y/o grabación de imagen y voz</w:t>
      </w:r>
      <w:bookmarkStart w:id="0" w:name="_GoBack"/>
      <w:bookmarkEnd w:id="0"/>
    </w:p>
    <w:p w14:paraId="6AF0C7EB" w14:textId="77777777" w:rsidR="00EF1210" w:rsidRDefault="00EF1210"/>
    <w:sectPr w:rsidR="00EF12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1D"/>
    <w:rsid w:val="00027509"/>
    <w:rsid w:val="00520B32"/>
    <w:rsid w:val="00BA5566"/>
    <w:rsid w:val="00DA0F1D"/>
    <w:rsid w:val="00DE16AC"/>
    <w:rsid w:val="00EF1210"/>
    <w:rsid w:val="43FB0857"/>
    <w:rsid w:val="7160D7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0575"/>
  <w15:chartTrackingRefBased/>
  <w15:docId w15:val="{888B512B-4813-4F0E-8115-C9FFC550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A0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0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0F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0F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0F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0F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0F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0F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0F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0F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0F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0F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0F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0F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0F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0F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0F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0F1D"/>
    <w:rPr>
      <w:rFonts w:eastAsiaTheme="majorEastAsia" w:cstheme="majorBidi"/>
      <w:color w:val="272727" w:themeColor="text1" w:themeTint="D8"/>
    </w:rPr>
  </w:style>
  <w:style w:type="paragraph" w:styleId="Ttulo">
    <w:name w:val="Title"/>
    <w:basedOn w:val="Normal"/>
    <w:next w:val="Normal"/>
    <w:link w:val="TtuloCar"/>
    <w:uiPriority w:val="10"/>
    <w:qFormat/>
    <w:rsid w:val="00DA0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0F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0F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0F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0F1D"/>
    <w:pPr>
      <w:spacing w:before="160"/>
      <w:jc w:val="center"/>
    </w:pPr>
    <w:rPr>
      <w:i/>
      <w:iCs/>
      <w:color w:val="404040" w:themeColor="text1" w:themeTint="BF"/>
    </w:rPr>
  </w:style>
  <w:style w:type="character" w:customStyle="1" w:styleId="CitaCar">
    <w:name w:val="Cita Car"/>
    <w:basedOn w:val="Fuentedeprrafopredeter"/>
    <w:link w:val="Cita"/>
    <w:uiPriority w:val="29"/>
    <w:rsid w:val="00DA0F1D"/>
    <w:rPr>
      <w:i/>
      <w:iCs/>
      <w:color w:val="404040" w:themeColor="text1" w:themeTint="BF"/>
    </w:rPr>
  </w:style>
  <w:style w:type="paragraph" w:styleId="Prrafodelista">
    <w:name w:val="List Paragraph"/>
    <w:basedOn w:val="Normal"/>
    <w:uiPriority w:val="34"/>
    <w:qFormat/>
    <w:rsid w:val="00DA0F1D"/>
    <w:pPr>
      <w:ind w:left="720"/>
      <w:contextualSpacing/>
    </w:pPr>
  </w:style>
  <w:style w:type="character" w:styleId="nfasisintenso">
    <w:name w:val="Intense Emphasis"/>
    <w:basedOn w:val="Fuentedeprrafopredeter"/>
    <w:uiPriority w:val="21"/>
    <w:qFormat/>
    <w:rsid w:val="00DA0F1D"/>
    <w:rPr>
      <w:i/>
      <w:iCs/>
      <w:color w:val="0F4761" w:themeColor="accent1" w:themeShade="BF"/>
    </w:rPr>
  </w:style>
  <w:style w:type="paragraph" w:styleId="Citadestacada">
    <w:name w:val="Intense Quote"/>
    <w:basedOn w:val="Normal"/>
    <w:next w:val="Normal"/>
    <w:link w:val="CitadestacadaCar"/>
    <w:uiPriority w:val="30"/>
    <w:qFormat/>
    <w:rsid w:val="00DA0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0F1D"/>
    <w:rPr>
      <w:i/>
      <w:iCs/>
      <w:color w:val="0F4761" w:themeColor="accent1" w:themeShade="BF"/>
    </w:rPr>
  </w:style>
  <w:style w:type="character" w:styleId="Referenciaintensa">
    <w:name w:val="Intense Reference"/>
    <w:basedOn w:val="Fuentedeprrafopredeter"/>
    <w:uiPriority w:val="32"/>
    <w:qFormat/>
    <w:rsid w:val="00DA0F1D"/>
    <w:rPr>
      <w:b/>
      <w:bCs/>
      <w:smallCaps/>
      <w:color w:val="0F4761" w:themeColor="accent1" w:themeShade="BF"/>
      <w:spacing w:val="5"/>
    </w:rPr>
  </w:style>
  <w:style w:type="character" w:styleId="Hipervnculo">
    <w:name w:val="Hyperlink"/>
    <w:basedOn w:val="Fuentedeprrafopredeter"/>
    <w:uiPriority w:val="99"/>
    <w:unhideWhenUsed/>
    <w:rsid w:val="00DA0F1D"/>
    <w:rPr>
      <w:color w:val="467886" w:themeColor="hyperlink"/>
      <w:u w:val="single"/>
    </w:rPr>
  </w:style>
  <w:style w:type="character" w:customStyle="1" w:styleId="UnresolvedMention">
    <w:name w:val="Unresolved Mention"/>
    <w:basedOn w:val="Fuentedeprrafopredeter"/>
    <w:uiPriority w:val="99"/>
    <w:semiHidden/>
    <w:unhideWhenUsed/>
    <w:rsid w:val="00DA0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dCLARA_Comunica@redclara.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Galvis</dc:creator>
  <cp:keywords/>
  <dc:description/>
  <cp:lastModifiedBy>Julián Londoño</cp:lastModifiedBy>
  <cp:revision>2</cp:revision>
  <dcterms:created xsi:type="dcterms:W3CDTF">2026-03-11T15:48:00Z</dcterms:created>
  <dcterms:modified xsi:type="dcterms:W3CDTF">2026-03-11T15:48:00Z</dcterms:modified>
</cp:coreProperties>
</file>